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98252F">
        <w:rPr>
          <w:rFonts w:ascii="Times New Roman" w:hAnsi="Times New Roman" w:cs="Times New Roman"/>
          <w:color w:val="FF0000"/>
          <w:sz w:val="24"/>
          <w:szCs w:val="24"/>
        </w:rPr>
        <w:t>921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/2025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98252F">
        <w:rPr>
          <w:rFonts w:ascii="Times New Roman" w:hAnsi="Times New Roman" w:cs="Times New Roman"/>
          <w:sz w:val="24"/>
          <w:szCs w:val="24"/>
        </w:rPr>
        <w:t>86MS0046-01-2025-006122-61</w:t>
      </w:r>
    </w:p>
    <w:p w:rsidR="004336C5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</w:t>
      </w:r>
      <w:r w:rsidR="004336C5">
        <w:rPr>
          <w:rFonts w:ascii="Times New Roman" w:hAnsi="Times New Roman" w:cs="Times New Roman"/>
          <w:sz w:val="24"/>
          <w:szCs w:val="24"/>
        </w:rPr>
        <w:t>08</w:t>
      </w:r>
      <w:r w:rsidR="00736E42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Юсуфжонова </w:t>
      </w:r>
      <w:r>
        <w:rPr>
          <w:rFonts w:ascii="Times New Roman" w:hAnsi="Times New Roman" w:cs="Times New Roman"/>
          <w:color w:val="FF0000"/>
          <w:sz w:val="24"/>
          <w:szCs w:val="24"/>
        </w:rPr>
        <w:t>Жавохирбека Аъзамжоновича угли, *</w:t>
      </w:r>
      <w:r w:rsidR="004F33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D84312">
        <w:rPr>
          <w:rFonts w:ascii="Times New Roman" w:hAnsi="Times New Roman" w:cs="Times New Roman"/>
          <w:sz w:val="24"/>
          <w:szCs w:val="24"/>
        </w:rPr>
        <w:t>ца</w:t>
      </w:r>
      <w:r w:rsidRPr="004001B4" w:rsidR="00EC1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D4F9F">
        <w:rPr>
          <w:rFonts w:ascii="Times New Roman" w:hAnsi="Times New Roman" w:cs="Times New Roman"/>
          <w:sz w:val="24"/>
          <w:szCs w:val="24"/>
        </w:rPr>
        <w:t>зарегистрированно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водительское удо</w:t>
      </w:r>
      <w:r>
        <w:rPr>
          <w:rFonts w:ascii="Times New Roman" w:hAnsi="Times New Roman" w:cs="Times New Roman"/>
          <w:sz w:val="24"/>
          <w:szCs w:val="24"/>
        </w:rPr>
        <w:t>стоверение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040E61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98252F">
        <w:rPr>
          <w:rFonts w:ascii="Times New Roman" w:hAnsi="Times New Roman" w:cs="Times New Roman"/>
          <w:color w:val="FF0000"/>
          <w:sz w:val="24"/>
          <w:szCs w:val="24"/>
        </w:rPr>
        <w:t>18810586250514005216 от 14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98252F">
        <w:rPr>
          <w:rFonts w:ascii="Times New Roman" w:hAnsi="Times New Roman" w:cs="Times New Roman"/>
          <w:color w:val="FF0000"/>
          <w:sz w:val="24"/>
          <w:szCs w:val="24"/>
        </w:rPr>
        <w:t>27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4001B4">
        <w:rPr>
          <w:rFonts w:ascii="Times New Roman" w:hAnsi="Times New Roman" w:cs="Times New Roman"/>
          <w:sz w:val="24"/>
          <w:szCs w:val="24"/>
        </w:rPr>
        <w:t>на рассмотрение материалов дела н</w:t>
      </w:r>
      <w:r w:rsidRPr="004001B4">
        <w:rPr>
          <w:rFonts w:ascii="Times New Roman" w:hAnsi="Times New Roman" w:cs="Times New Roman"/>
          <w:sz w:val="24"/>
          <w:szCs w:val="24"/>
        </w:rPr>
        <w:t>е явил</w:t>
      </w:r>
      <w:r w:rsidR="00D84312">
        <w:rPr>
          <w:rFonts w:ascii="Times New Roman" w:hAnsi="Times New Roman" w:cs="Times New Roman"/>
          <w:sz w:val="24"/>
          <w:szCs w:val="24"/>
        </w:rPr>
        <w:t>ся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4001B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4001B4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</w:t>
      </w:r>
      <w:r w:rsidRPr="004001B4">
        <w:rPr>
          <w:rFonts w:ascii="Times New Roman" w:hAnsi="Times New Roman" w:cs="Times New Roman"/>
          <w:sz w:val="24"/>
          <w:szCs w:val="24"/>
        </w:rPr>
        <w:t xml:space="preserve">об АП мировой судья считает возможным рассмотреть дело в отсутствие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не просивш</w:t>
      </w:r>
      <w:r w:rsidR="00D84312">
        <w:rPr>
          <w:rFonts w:ascii="Times New Roman" w:hAnsi="Times New Roman" w:cs="Times New Roman"/>
          <w:sz w:val="24"/>
          <w:szCs w:val="24"/>
        </w:rPr>
        <w:t>его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дела.</w:t>
      </w:r>
    </w:p>
    <w:p w:rsidR="00B2586D" w:rsidRPr="004001B4" w:rsidP="004336C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="004336C5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98252F">
        <w:rPr>
          <w:rFonts w:ascii="Times New Roman" w:hAnsi="Times New Roman" w:cs="Times New Roman"/>
          <w:color w:val="FF0000"/>
          <w:sz w:val="24"/>
          <w:szCs w:val="24"/>
        </w:rPr>
        <w:t>544443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от 07.09.2025</w:t>
      </w:r>
      <w:r w:rsidR="004336C5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Юсуфжонову Ж.А</w:t>
      </w:r>
      <w:r w:rsidR="004336C5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98252F">
        <w:rPr>
          <w:rFonts w:ascii="Times New Roman" w:hAnsi="Times New Roman" w:cs="Times New Roman"/>
          <w:color w:val="FF0000"/>
          <w:sz w:val="24"/>
          <w:szCs w:val="24"/>
        </w:rPr>
        <w:t>18810586250514005216 от 14.05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правонарушении, согласно которой собственник транспортного средства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001B4"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Ж.А</w:t>
      </w:r>
      <w:r w:rsidRPr="004001B4" w:rsidR="004336C5">
        <w:rPr>
          <w:rFonts w:ascii="Times New Roman" w:hAnsi="Times New Roman" w:cs="Times New Roman"/>
          <w:sz w:val="24"/>
          <w:szCs w:val="24"/>
        </w:rPr>
        <w:t>. признан виновн</w:t>
      </w:r>
      <w:r w:rsidR="004336C5">
        <w:rPr>
          <w:rFonts w:ascii="Times New Roman" w:hAnsi="Times New Roman" w:cs="Times New Roman"/>
          <w:sz w:val="24"/>
          <w:szCs w:val="24"/>
        </w:rPr>
        <w:t>ым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2 ст. 12.9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4336C5">
        <w:rPr>
          <w:rFonts w:ascii="Times New Roman" w:hAnsi="Times New Roman" w:cs="Times New Roman"/>
          <w:sz w:val="24"/>
          <w:szCs w:val="24"/>
        </w:rPr>
        <w:t>ему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98252F">
        <w:rPr>
          <w:rFonts w:ascii="Times New Roman" w:hAnsi="Times New Roman" w:cs="Times New Roman"/>
          <w:color w:val="FF0000"/>
          <w:sz w:val="24"/>
          <w:szCs w:val="24"/>
        </w:rPr>
        <w:t>27.05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336C5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4336C5" w:rsidR="004336C5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98252F">
        <w:rPr>
          <w:rFonts w:ascii="Times New Roman" w:hAnsi="Times New Roman" w:cs="Times New Roman"/>
          <w:color w:val="FF0000"/>
          <w:sz w:val="24"/>
          <w:szCs w:val="24"/>
        </w:rPr>
        <w:t>18810586250514005216 от 14.05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336C5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  <w:r w:rsidR="004336C5">
        <w:rPr>
          <w:rFonts w:ascii="Times New Roman" w:hAnsi="Times New Roman" w:cs="Times New Roman"/>
          <w:sz w:val="24"/>
          <w:szCs w:val="24"/>
        </w:rPr>
        <w:t xml:space="preserve"> не оплачен; отчет об отслеживании отправления, согласно которому</w:t>
      </w:r>
      <w:r w:rsidRPr="004336C5" w:rsidR="004336C5">
        <w:rPr>
          <w:rFonts w:ascii="Times New Roman" w:hAnsi="Times New Roman" w:cs="Times New Roman"/>
          <w:sz w:val="24"/>
          <w:szCs w:val="24"/>
        </w:rPr>
        <w:t xml:space="preserve"> </w:t>
      </w:r>
      <w:r w:rsidR="004336C5">
        <w:rPr>
          <w:rFonts w:ascii="Times New Roman" w:hAnsi="Times New Roman" w:cs="Times New Roman"/>
          <w:sz w:val="24"/>
          <w:szCs w:val="24"/>
        </w:rPr>
        <w:t>на имя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Юсуфжонова Ж.А</w:t>
      </w:r>
      <w:r w:rsidR="004336C5">
        <w:rPr>
          <w:rFonts w:ascii="Times New Roman" w:hAnsi="Times New Roman" w:cs="Times New Roman"/>
          <w:sz w:val="24"/>
          <w:szCs w:val="24"/>
        </w:rPr>
        <w:t>. было направлено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</w:t>
      </w:r>
      <w:r w:rsidR="004336C5">
        <w:rPr>
          <w:rFonts w:ascii="Times New Roman" w:hAnsi="Times New Roman" w:cs="Times New Roman"/>
          <w:sz w:val="24"/>
          <w:szCs w:val="24"/>
        </w:rPr>
        <w:t xml:space="preserve">,  вручение состоялось </w:t>
      </w:r>
      <w:r w:rsidR="0098252F">
        <w:rPr>
          <w:rFonts w:ascii="Times New Roman" w:hAnsi="Times New Roman" w:cs="Times New Roman"/>
          <w:color w:val="FF0000"/>
          <w:sz w:val="24"/>
          <w:szCs w:val="24"/>
        </w:rPr>
        <w:t>14</w:t>
      </w:r>
      <w:r w:rsidRPr="004336C5" w:rsidR="004336C5">
        <w:rPr>
          <w:rFonts w:ascii="Times New Roman" w:hAnsi="Times New Roman" w:cs="Times New Roman"/>
          <w:color w:val="FF0000"/>
          <w:sz w:val="24"/>
          <w:szCs w:val="24"/>
        </w:rPr>
        <w:t>.05.2025</w:t>
      </w:r>
      <w:r w:rsidR="004336C5">
        <w:rPr>
          <w:rFonts w:ascii="Times New Roman" w:hAnsi="Times New Roman" w:cs="Times New Roman"/>
          <w:sz w:val="24"/>
          <w:szCs w:val="24"/>
        </w:rPr>
        <w:t xml:space="preserve">; сведения об административных правонарушениях; копию ВУ; карточку операции с ВУ; копию паспорта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4001B4">
        <w:rPr>
          <w:rFonts w:ascii="Times New Roman" w:hAnsi="Times New Roman" w:cs="Times New Roman"/>
          <w:sz w:val="24"/>
          <w:szCs w:val="24"/>
        </w:rPr>
        <w:t>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</w:t>
      </w:r>
      <w:r w:rsidRPr="004001B4">
        <w:rPr>
          <w:rFonts w:ascii="Times New Roman" w:hAnsi="Times New Roman" w:cs="Times New Roman"/>
          <w:sz w:val="24"/>
          <w:szCs w:val="24"/>
        </w:rPr>
        <w:t xml:space="preserve">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материалов административного дела следует, ч</w:t>
      </w:r>
      <w:r w:rsidRPr="004001B4">
        <w:rPr>
          <w:rFonts w:ascii="Times New Roman" w:hAnsi="Times New Roman" w:cs="Times New Roman"/>
          <w:sz w:val="24"/>
          <w:szCs w:val="24"/>
        </w:rPr>
        <w:t xml:space="preserve">то в отношении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8252F">
        <w:rPr>
          <w:rFonts w:ascii="Times New Roman" w:hAnsi="Times New Roman" w:cs="Times New Roman"/>
          <w:color w:val="FF0000"/>
          <w:sz w:val="24"/>
          <w:szCs w:val="24"/>
        </w:rPr>
        <w:t>18810586250514005216 от 14.05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</w:t>
      </w:r>
      <w:r w:rsidRPr="004001B4">
        <w:rPr>
          <w:rFonts w:ascii="Times New Roman" w:hAnsi="Times New Roman" w:cs="Times New Roman"/>
          <w:sz w:val="24"/>
          <w:szCs w:val="24"/>
        </w:rPr>
        <w:t xml:space="preserve">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8252F">
        <w:rPr>
          <w:rFonts w:ascii="Times New Roman" w:hAnsi="Times New Roman" w:cs="Times New Roman"/>
          <w:color w:val="FF0000"/>
          <w:sz w:val="24"/>
          <w:szCs w:val="24"/>
        </w:rPr>
        <w:t>18810586250514005216 от 14.05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6A43B7">
        <w:rPr>
          <w:rFonts w:ascii="Times New Roman" w:hAnsi="Times New Roman" w:cs="Times New Roman"/>
          <w:color w:val="FF0000"/>
          <w:sz w:val="24"/>
          <w:szCs w:val="24"/>
        </w:rPr>
        <w:t>Юсуфжоновым Ж.А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98252F">
        <w:rPr>
          <w:rFonts w:ascii="Times New Roman" w:hAnsi="Times New Roman" w:cs="Times New Roman"/>
          <w:color w:val="FF0000"/>
          <w:sz w:val="24"/>
          <w:szCs w:val="24"/>
        </w:rPr>
        <w:t>14</w:t>
      </w:r>
      <w:r w:rsidR="006A43B7">
        <w:rPr>
          <w:rFonts w:ascii="Times New Roman" w:hAnsi="Times New Roman" w:cs="Times New Roman"/>
          <w:color w:val="FF0000"/>
          <w:sz w:val="24"/>
          <w:szCs w:val="24"/>
        </w:rPr>
        <w:t>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43B7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8252F">
        <w:rPr>
          <w:rFonts w:ascii="Times New Roman" w:hAnsi="Times New Roman" w:cs="Times New Roman"/>
          <w:color w:val="FF0000"/>
          <w:sz w:val="24"/>
          <w:szCs w:val="24"/>
        </w:rPr>
        <w:t>18810586250514005216 от 14.05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98252F">
        <w:rPr>
          <w:rFonts w:ascii="Times New Roman" w:hAnsi="Times New Roman" w:cs="Times New Roman"/>
          <w:color w:val="FF0000"/>
          <w:sz w:val="24"/>
          <w:szCs w:val="24"/>
        </w:rPr>
        <w:t>27.05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98252F">
        <w:rPr>
          <w:rFonts w:ascii="Times New Roman" w:hAnsi="Times New Roman" w:cs="Times New Roman"/>
          <w:color w:val="FF0000"/>
          <w:sz w:val="24"/>
          <w:szCs w:val="24"/>
        </w:rPr>
        <w:t>25</w:t>
      </w:r>
      <w:r>
        <w:rPr>
          <w:rFonts w:ascii="Times New Roman" w:hAnsi="Times New Roman" w:cs="Times New Roman"/>
          <w:color w:val="FF0000"/>
          <w:sz w:val="24"/>
          <w:szCs w:val="24"/>
        </w:rPr>
        <w:t>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9825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6A43B7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</w:t>
      </w:r>
      <w:r w:rsidRPr="004001B4">
        <w:rPr>
          <w:rFonts w:ascii="Times New Roman" w:hAnsi="Times New Roman" w:cs="Times New Roman"/>
          <w:sz w:val="24"/>
          <w:szCs w:val="24"/>
        </w:rPr>
        <w:t>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</w:t>
      </w:r>
      <w:r w:rsidRPr="004001B4">
        <w:rPr>
          <w:rFonts w:ascii="Times New Roman" w:hAnsi="Times New Roman" w:cs="Times New Roman"/>
          <w:sz w:val="24"/>
          <w:szCs w:val="24"/>
        </w:rPr>
        <w:t>ствуясь ст.  ст. 29.9, 29.10 Кодекса РФ об АП, мировой судья,</w:t>
      </w:r>
    </w:p>
    <w:p w:rsidR="00040E61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Юсуфжонова Жавохирбека Аъзамжоновича угли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6F6733">
        <w:rPr>
          <w:rFonts w:ascii="Times New Roman" w:hAnsi="Times New Roman" w:cs="Times New Roman"/>
          <w:color w:val="FF0000"/>
          <w:sz w:val="24"/>
          <w:szCs w:val="24"/>
        </w:rPr>
        <w:t>1500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6F6733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Ханты-М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>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 РКЦ Ханты-Ма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 xml:space="preserve">нсийск//УФК по Ханты-Мансийскому автономному округу-Югре г. Ханты-Мансийск, номер казначейского счета 03100643000000018700, КБК 72011601203019000140, УИН: </w:t>
      </w:r>
      <w:r w:rsidRPr="0098252F" w:rsidR="0098252F">
        <w:rPr>
          <w:rFonts w:ascii="Times New Roman" w:hAnsi="Times New Roman" w:cs="Times New Roman"/>
          <w:color w:val="FF0000"/>
          <w:sz w:val="24"/>
          <w:szCs w:val="24"/>
        </w:rPr>
        <w:t>0412365400465009212520174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</w:t>
      </w:r>
      <w:r>
        <w:rPr>
          <w:rFonts w:ascii="Times New Roman" w:hAnsi="Times New Roman" w:cs="Times New Roman"/>
          <w:sz w:val="24"/>
          <w:szCs w:val="24"/>
        </w:rPr>
        <w:t xml:space="preserve">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</w:t>
      </w:r>
      <w:r>
        <w:rPr>
          <w:rFonts w:ascii="Times New Roman" w:hAnsi="Times New Roman" w:cs="Times New Roman"/>
          <w:sz w:val="24"/>
          <w:szCs w:val="24"/>
        </w:rPr>
        <w:t xml:space="preserve">дминистративной ответственности по ч. 1 ст. 20.25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</w:t>
      </w:r>
      <w:r>
        <w:rPr>
          <w:rFonts w:ascii="Times New Roman" w:hAnsi="Times New Roman" w:cs="Times New Roman"/>
          <w:sz w:val="24"/>
          <w:szCs w:val="24"/>
        </w:rPr>
        <w:t xml:space="preserve"> мирового судью, вынесшего постановление. </w:t>
      </w:r>
    </w:p>
    <w:p w:rsidR="00B67F9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4001B4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84312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40E61"/>
    <w:rsid w:val="000D1A87"/>
    <w:rsid w:val="00184DCE"/>
    <w:rsid w:val="00195074"/>
    <w:rsid w:val="00204141"/>
    <w:rsid w:val="004001B4"/>
    <w:rsid w:val="004336C5"/>
    <w:rsid w:val="004D4F9F"/>
    <w:rsid w:val="004F3336"/>
    <w:rsid w:val="004F66C7"/>
    <w:rsid w:val="006839BB"/>
    <w:rsid w:val="006A43B7"/>
    <w:rsid w:val="006B001F"/>
    <w:rsid w:val="006D6BE4"/>
    <w:rsid w:val="006F6733"/>
    <w:rsid w:val="00736E42"/>
    <w:rsid w:val="00897715"/>
    <w:rsid w:val="0098252F"/>
    <w:rsid w:val="00AE62FB"/>
    <w:rsid w:val="00B2586D"/>
    <w:rsid w:val="00B67F90"/>
    <w:rsid w:val="00BD617F"/>
    <w:rsid w:val="00D54C6B"/>
    <w:rsid w:val="00D84312"/>
    <w:rsid w:val="00DB77A0"/>
    <w:rsid w:val="00E21503"/>
    <w:rsid w:val="00E22414"/>
    <w:rsid w:val="00EC18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